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57CC" w14:textId="53BBF089" w:rsidR="004A69FA" w:rsidRDefault="00F058A0" w:rsidP="00BD68D4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69C29" wp14:editId="7841A82F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63F5" w14:textId="77777777" w:rsidR="00AA5C5A" w:rsidRDefault="00AA5C5A" w:rsidP="00F058A0">
                            <w:pPr>
                              <w:jc w:val="center"/>
                              <w:rPr>
                                <w:rFonts w:ascii="Bookman Old Style" w:hAnsi="Bookman Old Styl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758DF40" wp14:editId="77795A3C">
                                  <wp:extent cx="998855" cy="984738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ck_mark.pd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196" cy="989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AF4">
                              <w:rPr>
                                <w:rFonts w:ascii="Bookman Old Style" w:hAnsi="Bookman Old Style"/>
                                <w:sz w:val="72"/>
                                <w:szCs w:val="72"/>
                              </w:rPr>
                              <w:t>Sartin’s Vital Care</w:t>
                            </w:r>
                          </w:p>
                          <w:p w14:paraId="40A9A0F9" w14:textId="2D1B98DB" w:rsidR="00AA5C5A" w:rsidRDefault="00AA5C5A" w:rsidP="00F058A0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The </w:t>
                            </w:r>
                            <w:r w:rsidRPr="00EB6B4F">
                              <w:rPr>
                                <w:b/>
                                <w:i/>
                              </w:rPr>
                              <w:t>local</w:t>
                            </w:r>
                            <w:r>
                              <w:rPr>
                                <w:i/>
                              </w:rPr>
                              <w:t xml:space="preserve"> solution for providing </w:t>
                            </w:r>
                            <w:r w:rsidRPr="00BC2CD3">
                              <w:rPr>
                                <w:i/>
                              </w:rPr>
                              <w:t>the highest quality</w:t>
                            </w:r>
                          </w:p>
                          <w:p w14:paraId="70B74EDA" w14:textId="16C3D8C3" w:rsidR="00AA5C5A" w:rsidRPr="00F058A0" w:rsidRDefault="00AA5C5A" w:rsidP="00EB6B4F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BC2CD3">
                              <w:rPr>
                                <w:i/>
                              </w:rPr>
                              <w:t xml:space="preserve"> Home Infusion care</w:t>
                            </w:r>
                          </w:p>
                          <w:p w14:paraId="4358F915" w14:textId="77777777" w:rsidR="00AA5C5A" w:rsidRDefault="00AA5C5A" w:rsidP="00F058A0">
                            <w:pPr>
                              <w:jc w:val="center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-44.95pt;width:51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10cs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" filled="f" stroked="f">
                <v:textbox>
                  <w:txbxContent>
                    <w:p w14:paraId="419B63F5" w14:textId="77777777" w:rsidR="00AA5C5A" w:rsidRDefault="00AA5C5A" w:rsidP="00F058A0">
                      <w:pPr>
                        <w:jc w:val="center"/>
                        <w:rPr>
                          <w:rFonts w:ascii="Bookman Old Style" w:hAnsi="Bookman Old Style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0758DF40" wp14:editId="77795A3C">
                            <wp:extent cx="998855" cy="984738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eck_mark.pd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196" cy="989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01AF4">
                        <w:rPr>
                          <w:rFonts w:ascii="Bookman Old Style" w:hAnsi="Bookman Old Style"/>
                          <w:sz w:val="72"/>
                          <w:szCs w:val="72"/>
                        </w:rPr>
                        <w:t>Sartin’s</w:t>
                      </w:r>
                      <w:proofErr w:type="spellEnd"/>
                      <w:r w:rsidRPr="00101AF4">
                        <w:rPr>
                          <w:rFonts w:ascii="Bookman Old Style" w:hAnsi="Bookman Old Style"/>
                          <w:sz w:val="72"/>
                          <w:szCs w:val="72"/>
                        </w:rPr>
                        <w:t xml:space="preserve"> Vital Care</w:t>
                      </w:r>
                    </w:p>
                    <w:p w14:paraId="40A9A0F9" w14:textId="2D1B98DB" w:rsidR="00AA5C5A" w:rsidRDefault="00AA5C5A" w:rsidP="00F058A0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The </w:t>
                      </w:r>
                      <w:r w:rsidRPr="00EB6B4F">
                        <w:rPr>
                          <w:b/>
                          <w:i/>
                        </w:rPr>
                        <w:t>local</w:t>
                      </w:r>
                      <w:r>
                        <w:rPr>
                          <w:i/>
                        </w:rPr>
                        <w:t xml:space="preserve"> solution for providing </w:t>
                      </w:r>
                      <w:r w:rsidRPr="00BC2CD3">
                        <w:rPr>
                          <w:i/>
                        </w:rPr>
                        <w:t>the highest quality</w:t>
                      </w:r>
                    </w:p>
                    <w:p w14:paraId="70B74EDA" w14:textId="16C3D8C3" w:rsidR="00AA5C5A" w:rsidRPr="00F058A0" w:rsidRDefault="00AA5C5A" w:rsidP="00EB6B4F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BC2CD3">
                        <w:rPr>
                          <w:i/>
                        </w:rPr>
                        <w:t xml:space="preserve"> Home Infusion care</w:t>
                      </w:r>
                    </w:p>
                    <w:p w14:paraId="4358F915" w14:textId="77777777" w:rsidR="00AA5C5A" w:rsidRDefault="00AA5C5A" w:rsidP="00F058A0">
                      <w:pPr>
                        <w:jc w:val="center"/>
                      </w:pPr>
                      <w:r>
                        <w:t>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Sartin’s Vital Care has served the community with clinical excellence, compassion and </w:t>
      </w:r>
      <w:r w:rsidR="00F76D44">
        <w:t>professionalism</w:t>
      </w:r>
      <w:r w:rsidR="009F0342">
        <w:t xml:space="preserve"> for over 30 years</w:t>
      </w:r>
      <w:bookmarkStart w:id="0" w:name="_GoBack"/>
      <w:bookmarkEnd w:id="0"/>
      <w:r w:rsidR="00054466">
        <w:t xml:space="preserve">  </w:t>
      </w:r>
    </w:p>
    <w:p w14:paraId="5C660DC4" w14:textId="77777777" w:rsidR="00F76D44" w:rsidRDefault="00F76D44"/>
    <w:p w14:paraId="522AFE2E" w14:textId="77777777" w:rsidR="00F76D44" w:rsidRDefault="00F76D44">
      <w:pPr>
        <w:sectPr w:rsidR="00F76D44" w:rsidSect="004A69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6660CB7" w14:textId="77777777" w:rsidR="00F76D44" w:rsidRPr="009C1F11" w:rsidRDefault="009C1F11" w:rsidP="00152F6D">
      <w:pPr>
        <w:jc w:val="center"/>
        <w:rPr>
          <w:sz w:val="28"/>
          <w:u w:val="single"/>
        </w:rPr>
      </w:pPr>
      <w:r w:rsidRPr="009E34BC">
        <w:rPr>
          <w:sz w:val="36"/>
          <w:u w:val="single"/>
        </w:rPr>
        <w:t>Our Services</w:t>
      </w:r>
    </w:p>
    <w:p w14:paraId="2402B8CD" w14:textId="77777777" w:rsidR="00152F6D" w:rsidRPr="00F76D44" w:rsidRDefault="00152F6D" w:rsidP="00152F6D">
      <w:pPr>
        <w:ind w:left="720"/>
        <w:jc w:val="center"/>
        <w:rPr>
          <w:u w:val="single"/>
        </w:rPr>
      </w:pPr>
    </w:p>
    <w:p w14:paraId="17784EAA" w14:textId="77777777" w:rsidR="00F76D44" w:rsidRDefault="0006097E" w:rsidP="00F76D44">
      <w:r>
        <w:rPr>
          <w:noProof/>
        </w:rPr>
        <w:drawing>
          <wp:anchor distT="0" distB="0" distL="114300" distR="114300" simplePos="0" relativeHeight="251661312" behindDoc="0" locked="0" layoutInCell="1" allowOverlap="1" wp14:anchorId="09DE045F" wp14:editId="255A5634">
            <wp:simplePos x="0" y="0"/>
            <wp:positionH relativeFrom="margin">
              <wp:posOffset>3657600</wp:posOffset>
            </wp:positionH>
            <wp:positionV relativeFrom="margin">
              <wp:posOffset>2514600</wp:posOffset>
            </wp:positionV>
            <wp:extent cx="1834515" cy="1600200"/>
            <wp:effectExtent l="177800" t="177800" r="375285" b="3810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 nurse(1)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EA074" w14:textId="77777777" w:rsidR="00F76D44" w:rsidRDefault="00F76D44" w:rsidP="00152F6D">
      <w:pPr>
        <w:pStyle w:val="ListParagraph"/>
        <w:numPr>
          <w:ilvl w:val="0"/>
          <w:numId w:val="1"/>
        </w:numPr>
        <w:spacing w:line="276" w:lineRule="auto"/>
      </w:pPr>
      <w:r>
        <w:t>Antibiotics</w:t>
      </w:r>
    </w:p>
    <w:p w14:paraId="180E7409" w14:textId="77777777" w:rsidR="00F76D44" w:rsidRDefault="00F76D44" w:rsidP="00152F6D">
      <w:pPr>
        <w:pStyle w:val="ListParagraph"/>
        <w:numPr>
          <w:ilvl w:val="0"/>
          <w:numId w:val="1"/>
        </w:numPr>
        <w:spacing w:line="276" w:lineRule="auto"/>
      </w:pPr>
      <w:r>
        <w:t>Parenteral Nutrition (TPN)</w:t>
      </w:r>
    </w:p>
    <w:p w14:paraId="7D863457" w14:textId="77777777" w:rsidR="00F76D44" w:rsidRDefault="00F76D44" w:rsidP="00152F6D">
      <w:pPr>
        <w:pStyle w:val="ListParagraph"/>
        <w:numPr>
          <w:ilvl w:val="0"/>
          <w:numId w:val="1"/>
        </w:numPr>
        <w:spacing w:line="276" w:lineRule="auto"/>
      </w:pPr>
      <w:r>
        <w:t>Enteral Nutrition</w:t>
      </w:r>
    </w:p>
    <w:p w14:paraId="2092DADA" w14:textId="77777777" w:rsidR="00F76D44" w:rsidRDefault="00F76D44" w:rsidP="00152F6D">
      <w:pPr>
        <w:pStyle w:val="ListParagraph"/>
        <w:numPr>
          <w:ilvl w:val="0"/>
          <w:numId w:val="1"/>
        </w:numPr>
        <w:spacing w:line="276" w:lineRule="auto"/>
      </w:pPr>
      <w:r>
        <w:t>Cardiac Therapies</w:t>
      </w:r>
    </w:p>
    <w:p w14:paraId="3CE2B0BE" w14:textId="77777777" w:rsidR="00F76D44" w:rsidRDefault="00F76D44" w:rsidP="00152F6D">
      <w:pPr>
        <w:pStyle w:val="ListParagraph"/>
        <w:numPr>
          <w:ilvl w:val="0"/>
          <w:numId w:val="1"/>
        </w:numPr>
        <w:spacing w:line="276" w:lineRule="auto"/>
      </w:pPr>
      <w:r>
        <w:t>Pain Management</w:t>
      </w:r>
    </w:p>
    <w:p w14:paraId="5FA330CE" w14:textId="77777777" w:rsidR="00F76D44" w:rsidRDefault="00F76D44" w:rsidP="00152F6D">
      <w:pPr>
        <w:pStyle w:val="ListParagraph"/>
        <w:numPr>
          <w:ilvl w:val="0"/>
          <w:numId w:val="1"/>
        </w:numPr>
        <w:spacing w:line="276" w:lineRule="auto"/>
      </w:pPr>
      <w:r>
        <w:t>Immunoglobulin Therapy</w:t>
      </w:r>
    </w:p>
    <w:p w14:paraId="12942921" w14:textId="77777777" w:rsidR="00F76D44" w:rsidRDefault="00152F6D" w:rsidP="00152F6D">
      <w:pPr>
        <w:pStyle w:val="ListParagraph"/>
        <w:numPr>
          <w:ilvl w:val="0"/>
          <w:numId w:val="1"/>
        </w:numPr>
        <w:spacing w:line="276" w:lineRule="auto"/>
      </w:pPr>
      <w:r>
        <w:t>…</w:t>
      </w:r>
      <w:r w:rsidR="00F76D44">
        <w:t>And Many More</w:t>
      </w:r>
    </w:p>
    <w:p w14:paraId="58FA85BE" w14:textId="77777777" w:rsidR="00F76D44" w:rsidRDefault="00F76D44" w:rsidP="00F76D44"/>
    <w:p w14:paraId="1DE9B10D" w14:textId="77777777" w:rsidR="00152F6D" w:rsidRPr="00BD68D4" w:rsidRDefault="00152F6D" w:rsidP="0006097E">
      <w:pPr>
        <w:rPr>
          <w:sz w:val="16"/>
          <w:szCs w:val="16"/>
        </w:rPr>
      </w:pPr>
    </w:p>
    <w:p w14:paraId="293A1033" w14:textId="77777777" w:rsidR="0006097E" w:rsidRPr="0006097E" w:rsidRDefault="0006097E" w:rsidP="00152F6D">
      <w:pPr>
        <w:jc w:val="center"/>
        <w:rPr>
          <w:sz w:val="12"/>
          <w:szCs w:val="12"/>
        </w:rPr>
      </w:pPr>
    </w:p>
    <w:p w14:paraId="338C2B27" w14:textId="77777777" w:rsidR="00F76D44" w:rsidRDefault="00F76D44" w:rsidP="00152F6D">
      <w:pPr>
        <w:jc w:val="center"/>
      </w:pPr>
      <w:r>
        <w:t>As your community’s</w:t>
      </w:r>
      <w:r w:rsidR="00631F77">
        <w:t xml:space="preserve"> leading</w:t>
      </w:r>
      <w:r>
        <w:t xml:space="preserve"> home infusion pharmacy, Sartin’s Vital Care:</w:t>
      </w:r>
    </w:p>
    <w:p w14:paraId="23603A9B" w14:textId="77777777" w:rsidR="00F76D44" w:rsidRPr="0006097E" w:rsidRDefault="00F76D44" w:rsidP="00F76D44">
      <w:pPr>
        <w:rPr>
          <w:sz w:val="16"/>
          <w:szCs w:val="16"/>
        </w:rPr>
      </w:pPr>
    </w:p>
    <w:p w14:paraId="3DB51211" w14:textId="77725EE9" w:rsidR="009C1F11" w:rsidRDefault="00054466" w:rsidP="009C1F11">
      <w:pPr>
        <w:pStyle w:val="ListParagraph"/>
        <w:numPr>
          <w:ilvl w:val="0"/>
          <w:numId w:val="2"/>
        </w:numPr>
        <w:spacing w:line="276" w:lineRule="auto"/>
      </w:pPr>
      <w:r>
        <w:t>Offers patients an</w:t>
      </w:r>
      <w:r w:rsidR="009C1F11">
        <w:t xml:space="preserve"> alternative to</w:t>
      </w:r>
      <w:r>
        <w:t xml:space="preserve"> the hospital to</w:t>
      </w:r>
      <w:r w:rsidR="009C1F11">
        <w:t xml:space="preserve"> receive their IV therapy</w:t>
      </w:r>
    </w:p>
    <w:p w14:paraId="6682F422" w14:textId="77777777" w:rsidR="00152F6D" w:rsidRDefault="009C1F11" w:rsidP="009C1F11">
      <w:pPr>
        <w:pStyle w:val="ListParagraph"/>
        <w:numPr>
          <w:ilvl w:val="0"/>
          <w:numId w:val="2"/>
        </w:numPr>
        <w:spacing w:line="276" w:lineRule="auto"/>
      </w:pPr>
      <w:r>
        <w:t>Giv</w:t>
      </w:r>
      <w:r w:rsidR="00152F6D">
        <w:t>es patients</w:t>
      </w:r>
      <w:r>
        <w:t xml:space="preserve"> complete access</w:t>
      </w:r>
      <w:r w:rsidR="00152F6D">
        <w:t xml:space="preserve"> with our 24/7 call service</w:t>
      </w:r>
    </w:p>
    <w:p w14:paraId="48DCB403" w14:textId="547B30ED" w:rsidR="00F76D44" w:rsidRDefault="00054466" w:rsidP="009C1F11">
      <w:pPr>
        <w:pStyle w:val="ListParagraph"/>
        <w:numPr>
          <w:ilvl w:val="0"/>
          <w:numId w:val="2"/>
        </w:numPr>
        <w:spacing w:line="276" w:lineRule="auto"/>
      </w:pPr>
      <w:r>
        <w:t xml:space="preserve">Performs </w:t>
      </w:r>
      <w:r w:rsidR="00F76D44">
        <w:t>pharmacy consultation</w:t>
      </w:r>
      <w:r>
        <w:t xml:space="preserve"> – make medication adjustments</w:t>
      </w:r>
    </w:p>
    <w:p w14:paraId="55F2B400" w14:textId="04C1EC30" w:rsidR="00152F6D" w:rsidRDefault="00054466" w:rsidP="009C1F11">
      <w:pPr>
        <w:pStyle w:val="ListParagraph"/>
        <w:numPr>
          <w:ilvl w:val="0"/>
          <w:numId w:val="2"/>
        </w:numPr>
        <w:spacing w:line="276" w:lineRule="auto"/>
      </w:pPr>
      <w:r>
        <w:t>P</w:t>
      </w:r>
      <w:r w:rsidR="00152F6D">
        <w:t>ersonal d</w:t>
      </w:r>
      <w:r>
        <w:t>elivery of medication</w:t>
      </w:r>
      <w:r w:rsidR="00152F6D">
        <w:t xml:space="preserve"> – NOT left on a doorstep</w:t>
      </w:r>
    </w:p>
    <w:p w14:paraId="5AF046D4" w14:textId="77777777" w:rsidR="00152F6D" w:rsidRDefault="00152F6D" w:rsidP="00F76D44"/>
    <w:p w14:paraId="4EDA2342" w14:textId="13BC57B1" w:rsidR="00152F6D" w:rsidRPr="00054466" w:rsidRDefault="0006097E" w:rsidP="0006097E">
      <w:pPr>
        <w:ind w:left="3600" w:firstLine="720"/>
        <w:rPr>
          <w:u w:val="single"/>
        </w:rPr>
      </w:pPr>
      <w:r w:rsidRPr="00054466">
        <w:rPr>
          <w:noProof/>
        </w:rPr>
        <w:drawing>
          <wp:anchor distT="0" distB="0" distL="114300" distR="114300" simplePos="0" relativeHeight="251662336" behindDoc="0" locked="0" layoutInCell="1" allowOverlap="1" wp14:anchorId="15A9CA62" wp14:editId="2DC5BBA3">
            <wp:simplePos x="0" y="0"/>
            <wp:positionH relativeFrom="margin">
              <wp:posOffset>-114300</wp:posOffset>
            </wp:positionH>
            <wp:positionV relativeFrom="margin">
              <wp:posOffset>6172200</wp:posOffset>
            </wp:positionV>
            <wp:extent cx="1714500" cy="2446020"/>
            <wp:effectExtent l="0" t="0" r="1270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 Nurs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466" w:rsidRPr="00054466">
        <w:rPr>
          <w:bCs/>
          <w:sz w:val="32"/>
          <w:u w:val="single"/>
        </w:rPr>
        <w:t>*</w:t>
      </w:r>
      <w:r w:rsidR="002A6773" w:rsidRPr="00054466">
        <w:rPr>
          <w:bCs/>
          <w:sz w:val="32"/>
          <w:u w:val="single"/>
        </w:rPr>
        <w:t>Easy Referral Process</w:t>
      </w:r>
      <w:r w:rsidR="00054466" w:rsidRPr="00054466">
        <w:rPr>
          <w:sz w:val="32"/>
          <w:u w:val="single"/>
        </w:rPr>
        <w:t>*</w:t>
      </w:r>
    </w:p>
    <w:p w14:paraId="21877890" w14:textId="77777777" w:rsidR="0006097E" w:rsidRPr="00AA5C5A" w:rsidRDefault="0006097E" w:rsidP="00F76D44">
      <w:pPr>
        <w:rPr>
          <w:sz w:val="18"/>
        </w:rPr>
      </w:pPr>
    </w:p>
    <w:p w14:paraId="1D530BD3" w14:textId="4B2BA248" w:rsidR="00054466" w:rsidRPr="00AA5C5A" w:rsidRDefault="00AA5C5A" w:rsidP="00AA5C5A">
      <w:pPr>
        <w:pStyle w:val="ListParagraph"/>
        <w:spacing w:line="276" w:lineRule="auto"/>
        <w:ind w:left="1620" w:firstLine="540"/>
        <w:rPr>
          <w:i/>
        </w:rPr>
      </w:pPr>
      <w:r>
        <w:t xml:space="preserve">                   </w:t>
      </w:r>
      <w:r w:rsidRPr="00AA5C5A">
        <w:rPr>
          <w:i/>
        </w:rPr>
        <w:t>Let us do the work for you</w:t>
      </w:r>
    </w:p>
    <w:p w14:paraId="559834BA" w14:textId="77777777" w:rsidR="00AA5C5A" w:rsidRPr="00AA5C5A" w:rsidRDefault="00AA5C5A" w:rsidP="00AA5C5A">
      <w:pPr>
        <w:pStyle w:val="ListParagraph"/>
        <w:spacing w:line="276" w:lineRule="auto"/>
        <w:ind w:left="180"/>
        <w:rPr>
          <w:sz w:val="14"/>
        </w:rPr>
      </w:pPr>
    </w:p>
    <w:p w14:paraId="0C0129AF" w14:textId="77777777" w:rsidR="00054466" w:rsidRDefault="00054466" w:rsidP="00054466">
      <w:pPr>
        <w:pStyle w:val="ListParagraph"/>
        <w:numPr>
          <w:ilvl w:val="0"/>
          <w:numId w:val="4"/>
        </w:numPr>
        <w:spacing w:line="276" w:lineRule="auto"/>
        <w:ind w:left="180"/>
      </w:pPr>
      <w:r>
        <w:t>Arrange PICC line placement</w:t>
      </w:r>
    </w:p>
    <w:p w14:paraId="78666A19" w14:textId="74633772" w:rsidR="00054466" w:rsidRDefault="00054466" w:rsidP="00054466">
      <w:pPr>
        <w:pStyle w:val="ListParagraph"/>
        <w:numPr>
          <w:ilvl w:val="0"/>
          <w:numId w:val="4"/>
        </w:numPr>
        <w:spacing w:line="276" w:lineRule="auto"/>
        <w:ind w:left="180"/>
      </w:pPr>
      <w:r>
        <w:t>Schedule first dose with infusion clinic if needed</w:t>
      </w:r>
    </w:p>
    <w:p w14:paraId="65290121" w14:textId="77777777" w:rsidR="00F76D44" w:rsidRDefault="00631F77" w:rsidP="001D4F51">
      <w:pPr>
        <w:pStyle w:val="ListParagraph"/>
        <w:numPr>
          <w:ilvl w:val="0"/>
          <w:numId w:val="4"/>
        </w:numPr>
        <w:spacing w:line="276" w:lineRule="auto"/>
        <w:ind w:left="180"/>
      </w:pPr>
      <w:r>
        <w:t>Coordinate with physician, discharge planners and home health agency</w:t>
      </w:r>
    </w:p>
    <w:p w14:paraId="711D4081" w14:textId="77777777" w:rsidR="00631F77" w:rsidRDefault="00631F77" w:rsidP="001D4F51">
      <w:pPr>
        <w:pStyle w:val="ListParagraph"/>
        <w:numPr>
          <w:ilvl w:val="0"/>
          <w:numId w:val="4"/>
        </w:numPr>
        <w:spacing w:line="276" w:lineRule="auto"/>
        <w:ind w:left="180"/>
      </w:pPr>
      <w:r>
        <w:t>Verify insurance and disclose financials prior to beginning service</w:t>
      </w:r>
    </w:p>
    <w:p w14:paraId="7C99678E" w14:textId="0FA71E36" w:rsidR="000F4D07" w:rsidRDefault="000F4D07" w:rsidP="000F4D07">
      <w:pPr>
        <w:pStyle w:val="ListParagraph"/>
        <w:numPr>
          <w:ilvl w:val="0"/>
          <w:numId w:val="4"/>
        </w:numPr>
        <w:spacing w:line="276" w:lineRule="auto"/>
        <w:ind w:left="180"/>
      </w:pPr>
      <w:r>
        <w:t>T</w:t>
      </w:r>
      <w:r w:rsidR="00631F77">
        <w:t>herapy education starts in the hospital</w:t>
      </w:r>
    </w:p>
    <w:sectPr w:rsidR="000F4D07" w:rsidSect="0006097E">
      <w:type w:val="continuous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123D" w14:textId="77777777" w:rsidR="004A16F2" w:rsidRDefault="004A16F2" w:rsidP="00F058A0">
      <w:r>
        <w:separator/>
      </w:r>
    </w:p>
  </w:endnote>
  <w:endnote w:type="continuationSeparator" w:id="0">
    <w:p w14:paraId="43CAD525" w14:textId="77777777" w:rsidR="004A16F2" w:rsidRDefault="004A16F2" w:rsidP="00F0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3928" w14:textId="77777777" w:rsidR="00AA5C5A" w:rsidRDefault="004A16F2">
    <w:pPr>
      <w:pStyle w:val="Footer"/>
    </w:pPr>
    <w:sdt>
      <w:sdtPr>
        <w:id w:val="969400743"/>
        <w:placeholder>
          <w:docPart w:val="75287435607F3446B52DF06CAD10767C"/>
        </w:placeholder>
        <w:temporary/>
        <w:showingPlcHdr/>
      </w:sdtPr>
      <w:sdtEndPr/>
      <w:sdtContent>
        <w:r w:rsidR="00AA5C5A">
          <w:t>[Type text]</w:t>
        </w:r>
      </w:sdtContent>
    </w:sdt>
    <w:r w:rsidR="00AA5C5A">
      <w:ptab w:relativeTo="margin" w:alignment="center" w:leader="none"/>
    </w:r>
    <w:sdt>
      <w:sdtPr>
        <w:id w:val="969400748"/>
        <w:placeholder>
          <w:docPart w:val="3669E1AB92AFB944976E9C5AAB7D8BA7"/>
        </w:placeholder>
        <w:temporary/>
        <w:showingPlcHdr/>
      </w:sdtPr>
      <w:sdtEndPr/>
      <w:sdtContent>
        <w:r w:rsidR="00AA5C5A">
          <w:t>[Type text]</w:t>
        </w:r>
      </w:sdtContent>
    </w:sdt>
    <w:r w:rsidR="00AA5C5A">
      <w:ptab w:relativeTo="margin" w:alignment="right" w:leader="none"/>
    </w:r>
    <w:sdt>
      <w:sdtPr>
        <w:id w:val="969400753"/>
        <w:placeholder>
          <w:docPart w:val="BC502BE06A252346B9E80F793F2DDC76"/>
        </w:placeholder>
        <w:temporary/>
        <w:showingPlcHdr/>
      </w:sdtPr>
      <w:sdtEndPr/>
      <w:sdtContent>
        <w:r w:rsidR="00AA5C5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A23B" w14:textId="77777777" w:rsidR="00AA5C5A" w:rsidRPr="000F4D07" w:rsidRDefault="00AA5C5A">
    <w:pPr>
      <w:pStyle w:val="Footer"/>
      <w:rPr>
        <w:rFonts w:ascii="Bangla Sangam MN" w:hAnsi="Bangla Sangam MN"/>
        <w:sz w:val="22"/>
        <w:szCs w:val="22"/>
      </w:rPr>
    </w:pPr>
    <w:r w:rsidRPr="000F4D07">
      <w:rPr>
        <w:i/>
        <w:sz w:val="20"/>
        <w:szCs w:val="20"/>
      </w:rPr>
      <w:ptab w:relativeTo="margin" w:alignment="center" w:leader="none"/>
    </w:r>
    <w:r w:rsidRPr="000F4D07">
      <w:rPr>
        <w:rFonts w:ascii="Bangla Sangam MN" w:hAnsi="Bangla Sangam MN"/>
        <w:i/>
        <w:sz w:val="22"/>
        <w:szCs w:val="22"/>
      </w:rPr>
      <w:t>Phone: (228) 864-7056</w:t>
    </w:r>
    <w:r w:rsidRPr="000F4D07">
      <w:rPr>
        <w:rFonts w:ascii="Bangla Sangam MN" w:hAnsi="Bangla Sangam MN"/>
        <w:i/>
        <w:sz w:val="22"/>
        <w:szCs w:val="22"/>
      </w:rPr>
      <w:ptab w:relativeTo="margin" w:alignment="right" w:leader="none"/>
    </w:r>
    <w:r w:rsidRPr="000F4D07">
      <w:rPr>
        <w:rFonts w:ascii="Bangla Sangam MN" w:hAnsi="Bangla Sangam MN"/>
        <w:i/>
        <w:sz w:val="22"/>
        <w:szCs w:val="22"/>
      </w:rPr>
      <w:t>Fax: (228)</w:t>
    </w:r>
    <w:r>
      <w:rPr>
        <w:rFonts w:ascii="Bangla Sangam MN" w:hAnsi="Bangla Sangam MN"/>
        <w:i/>
        <w:sz w:val="22"/>
        <w:szCs w:val="22"/>
      </w:rPr>
      <w:t xml:space="preserve"> 687-1383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3C39" w14:textId="77777777" w:rsidR="00AA5C5A" w:rsidRDefault="00AA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844C" w14:textId="77777777" w:rsidR="004A16F2" w:rsidRDefault="004A16F2" w:rsidP="00F058A0">
      <w:r>
        <w:separator/>
      </w:r>
    </w:p>
  </w:footnote>
  <w:footnote w:type="continuationSeparator" w:id="0">
    <w:p w14:paraId="4F28C2B6" w14:textId="77777777" w:rsidR="004A16F2" w:rsidRDefault="004A16F2" w:rsidP="00F0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0898" w14:textId="77777777" w:rsidR="00AA5C5A" w:rsidRDefault="00AA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6F78" w14:textId="77777777" w:rsidR="00AA5C5A" w:rsidRDefault="00AA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6773" w14:textId="77777777" w:rsidR="00AA5C5A" w:rsidRDefault="00AA5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35pt;height:115.35pt" o:bullet="t">
        <v:imagedata r:id="rId1" o:title="Logo - VC2"/>
      </v:shape>
    </w:pict>
  </w:numPicBullet>
  <w:abstractNum w:abstractNumId="0" w15:restartNumberingAfterBreak="0">
    <w:nsid w:val="209125B6"/>
    <w:multiLevelType w:val="hybridMultilevel"/>
    <w:tmpl w:val="A01842AA"/>
    <w:lvl w:ilvl="0" w:tplc="48069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43D45"/>
    <w:multiLevelType w:val="hybridMultilevel"/>
    <w:tmpl w:val="9D6A7C42"/>
    <w:lvl w:ilvl="0" w:tplc="48069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D0B5C"/>
    <w:multiLevelType w:val="hybridMultilevel"/>
    <w:tmpl w:val="D4C07DDE"/>
    <w:lvl w:ilvl="0" w:tplc="480694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0C13CE"/>
    <w:multiLevelType w:val="hybridMultilevel"/>
    <w:tmpl w:val="384C226C"/>
    <w:lvl w:ilvl="0" w:tplc="48069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8A0"/>
    <w:rsid w:val="00006147"/>
    <w:rsid w:val="00054466"/>
    <w:rsid w:val="0006097E"/>
    <w:rsid w:val="000F4D07"/>
    <w:rsid w:val="00152F6D"/>
    <w:rsid w:val="001D4F51"/>
    <w:rsid w:val="00293A55"/>
    <w:rsid w:val="002A6773"/>
    <w:rsid w:val="004A16F2"/>
    <w:rsid w:val="004A69FA"/>
    <w:rsid w:val="00631F77"/>
    <w:rsid w:val="0070680F"/>
    <w:rsid w:val="009C1F11"/>
    <w:rsid w:val="009E34BC"/>
    <w:rsid w:val="009F0342"/>
    <w:rsid w:val="00A808C2"/>
    <w:rsid w:val="00AA5C5A"/>
    <w:rsid w:val="00BD68D4"/>
    <w:rsid w:val="00CD4093"/>
    <w:rsid w:val="00EB6B4F"/>
    <w:rsid w:val="00F058A0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9F9BB"/>
  <w14:defaultImageDpi w14:val="300"/>
  <w15:docId w15:val="{C92DF4F1-A90E-4C48-A429-0783C06D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A0"/>
  </w:style>
  <w:style w:type="paragraph" w:styleId="Footer">
    <w:name w:val="footer"/>
    <w:basedOn w:val="Normal"/>
    <w:link w:val="FooterChar"/>
    <w:uiPriority w:val="99"/>
    <w:unhideWhenUsed/>
    <w:rsid w:val="00F05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0"/>
  </w:style>
  <w:style w:type="paragraph" w:styleId="ListParagraph">
    <w:name w:val="List Paragraph"/>
    <w:basedOn w:val="Normal"/>
    <w:uiPriority w:val="34"/>
    <w:qFormat/>
    <w:rsid w:val="00F76D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87435607F3446B52DF06CAD10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AE2A-90B2-4B4C-8B22-05086702AB17}"/>
      </w:docPartPr>
      <w:docPartBody>
        <w:p w:rsidR="00CA4AD4" w:rsidRDefault="003B40C4" w:rsidP="003B40C4">
          <w:pPr>
            <w:pStyle w:val="75287435607F3446B52DF06CAD10767C"/>
          </w:pPr>
          <w:r>
            <w:t>[Type text]</w:t>
          </w:r>
        </w:p>
      </w:docPartBody>
    </w:docPart>
    <w:docPart>
      <w:docPartPr>
        <w:name w:val="3669E1AB92AFB944976E9C5AAB7D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3062-1324-6349-A919-4A960A003C3F}"/>
      </w:docPartPr>
      <w:docPartBody>
        <w:p w:rsidR="00CA4AD4" w:rsidRDefault="003B40C4" w:rsidP="003B40C4">
          <w:pPr>
            <w:pStyle w:val="3669E1AB92AFB944976E9C5AAB7D8BA7"/>
          </w:pPr>
          <w:r>
            <w:t>[Type text]</w:t>
          </w:r>
        </w:p>
      </w:docPartBody>
    </w:docPart>
    <w:docPart>
      <w:docPartPr>
        <w:name w:val="BC502BE06A252346B9E80F793F2D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14D1-8260-5E46-A85E-2FE35E4AB252}"/>
      </w:docPartPr>
      <w:docPartBody>
        <w:p w:rsidR="00CA4AD4" w:rsidRDefault="003B40C4" w:rsidP="003B40C4">
          <w:pPr>
            <w:pStyle w:val="BC502BE06A252346B9E80F793F2DDC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0C4"/>
    <w:rsid w:val="003B40C4"/>
    <w:rsid w:val="007E181D"/>
    <w:rsid w:val="00966350"/>
    <w:rsid w:val="00CA4AD4"/>
    <w:rsid w:val="00E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87435607F3446B52DF06CAD10767C">
    <w:name w:val="75287435607F3446B52DF06CAD10767C"/>
    <w:rsid w:val="003B40C4"/>
  </w:style>
  <w:style w:type="paragraph" w:customStyle="1" w:styleId="3669E1AB92AFB944976E9C5AAB7D8BA7">
    <w:name w:val="3669E1AB92AFB944976E9C5AAB7D8BA7"/>
    <w:rsid w:val="003B40C4"/>
  </w:style>
  <w:style w:type="paragraph" w:customStyle="1" w:styleId="BC502BE06A252346B9E80F793F2DDC76">
    <w:name w:val="BC502BE06A252346B9E80F793F2DDC76"/>
    <w:rsid w:val="003B40C4"/>
  </w:style>
  <w:style w:type="paragraph" w:customStyle="1" w:styleId="C88A34C3BEF71140A5421936953D4B73">
    <w:name w:val="C88A34C3BEF71140A5421936953D4B73"/>
    <w:rsid w:val="003B40C4"/>
  </w:style>
  <w:style w:type="paragraph" w:customStyle="1" w:styleId="0BC4ECBB7E679943AC822350E8F255D8">
    <w:name w:val="0BC4ECBB7E679943AC822350E8F255D8"/>
    <w:rsid w:val="003B40C4"/>
  </w:style>
  <w:style w:type="paragraph" w:customStyle="1" w:styleId="CBCD0FEE3F245748B09DDAA6295D060D">
    <w:name w:val="CBCD0FEE3F245748B09DDAA6295D060D"/>
    <w:rsid w:val="003B4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4C8AF-5D69-7340-9018-09D58F5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Rushing</dc:creator>
  <cp:keywords/>
  <dc:description/>
  <cp:lastModifiedBy>Bob Rushing</cp:lastModifiedBy>
  <cp:revision>9</cp:revision>
  <cp:lastPrinted>2015-08-20T15:17:00Z</cp:lastPrinted>
  <dcterms:created xsi:type="dcterms:W3CDTF">2014-01-09T18:43:00Z</dcterms:created>
  <dcterms:modified xsi:type="dcterms:W3CDTF">2018-08-22T21:24:00Z</dcterms:modified>
</cp:coreProperties>
</file>